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2F70" w14:textId="77777777" w:rsidR="007411EE" w:rsidRDefault="00CC549E">
      <w:pPr>
        <w:spacing w:before="5" w:after="0" w:line="240" w:lineRule="auto"/>
        <w:jc w:val="center"/>
        <w:rPr>
          <w:rFonts w:ascii="Arial" w:eastAsia="Arial" w:hAnsi="Arial" w:cs="Arial"/>
          <w:sz w:val="24"/>
          <w:szCs w:val="24"/>
        </w:rPr>
      </w:pPr>
      <w:r>
        <w:rPr>
          <w:noProof/>
        </w:rPr>
        <w:drawing>
          <wp:inline distT="0" distB="0" distL="0" distR="0" wp14:anchorId="0207AD48" wp14:editId="7B8F63AB">
            <wp:extent cx="1758381" cy="1075396"/>
            <wp:effectExtent l="0" t="0" r="0" b="0"/>
            <wp:docPr id="1" name="image1.png" descr="A green text on a white background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een text on a white background  Description automatically generated"/>
                    <pic:cNvPicPr preferRelativeResize="0"/>
                  </pic:nvPicPr>
                  <pic:blipFill>
                    <a:blip r:embed="rId5"/>
                    <a:srcRect/>
                    <a:stretch>
                      <a:fillRect/>
                    </a:stretch>
                  </pic:blipFill>
                  <pic:spPr>
                    <a:xfrm>
                      <a:off x="0" y="0"/>
                      <a:ext cx="1758381" cy="1075396"/>
                    </a:xfrm>
                    <a:prstGeom prst="rect">
                      <a:avLst/>
                    </a:prstGeom>
                    <a:ln/>
                  </pic:spPr>
                </pic:pic>
              </a:graphicData>
            </a:graphic>
          </wp:inline>
        </w:drawing>
      </w:r>
      <w:r>
        <w:rPr>
          <w:rFonts w:ascii="Arial" w:eastAsia="Arial" w:hAnsi="Arial" w:cs="Arial"/>
          <w:sz w:val="24"/>
          <w:szCs w:val="24"/>
        </w:rPr>
        <w:t xml:space="preserve">                                          </w:t>
      </w:r>
      <w:r>
        <w:rPr>
          <w:noProof/>
        </w:rPr>
        <w:drawing>
          <wp:inline distT="0" distB="0" distL="0" distR="0" wp14:anchorId="46EF8006" wp14:editId="6D0F3C1F">
            <wp:extent cx="2115185" cy="502920"/>
            <wp:effectExtent l="0" t="0" r="0" b="0"/>
            <wp:docPr id="2" name="image2.jp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logo  Description automatically generated"/>
                    <pic:cNvPicPr preferRelativeResize="0"/>
                  </pic:nvPicPr>
                  <pic:blipFill>
                    <a:blip r:embed="rId6"/>
                    <a:srcRect/>
                    <a:stretch>
                      <a:fillRect/>
                    </a:stretch>
                  </pic:blipFill>
                  <pic:spPr>
                    <a:xfrm>
                      <a:off x="0" y="0"/>
                      <a:ext cx="2115185" cy="502920"/>
                    </a:xfrm>
                    <a:prstGeom prst="rect">
                      <a:avLst/>
                    </a:prstGeom>
                    <a:ln/>
                  </pic:spPr>
                </pic:pic>
              </a:graphicData>
            </a:graphic>
          </wp:inline>
        </w:drawing>
      </w:r>
    </w:p>
    <w:p w14:paraId="1281B1B5" w14:textId="77777777" w:rsidR="007411EE" w:rsidRDefault="007411EE">
      <w:pPr>
        <w:spacing w:after="0" w:line="240" w:lineRule="auto"/>
        <w:rPr>
          <w:rFonts w:ascii="Arial" w:eastAsia="Arial" w:hAnsi="Arial" w:cs="Arial"/>
          <w:sz w:val="24"/>
          <w:szCs w:val="24"/>
        </w:rPr>
      </w:pPr>
    </w:p>
    <w:p w14:paraId="148B3450" w14:textId="77777777" w:rsidR="007411EE" w:rsidRDefault="00CC549E">
      <w:pPr>
        <w:jc w:val="center"/>
        <w:rPr>
          <w:rFonts w:ascii="Arial" w:eastAsia="Arial" w:hAnsi="Arial" w:cs="Arial"/>
          <w:sz w:val="24"/>
          <w:szCs w:val="24"/>
        </w:rPr>
      </w:pPr>
      <w:r>
        <w:pict w14:anchorId="7C825836">
          <v:rect id="_x0000_i1025" style="width:0;height:1.5pt" o:hralign="center" o:hrstd="t" o:hr="t" fillcolor="#a0a0a0" stroked="f"/>
        </w:pict>
      </w:r>
    </w:p>
    <w:p w14:paraId="3B62A672" w14:textId="77777777" w:rsidR="007411EE" w:rsidRDefault="00CC549E">
      <w:pPr>
        <w:rPr>
          <w:rFonts w:ascii="Arial" w:eastAsia="Arial" w:hAnsi="Arial" w:cs="Arial"/>
          <w:sz w:val="24"/>
          <w:szCs w:val="24"/>
        </w:rPr>
      </w:pPr>
      <w:r>
        <w:rPr>
          <w:rFonts w:ascii="Arial" w:eastAsia="Arial" w:hAnsi="Arial" w:cs="Arial"/>
          <w:b/>
          <w:sz w:val="24"/>
          <w:szCs w:val="24"/>
        </w:rPr>
        <w:t>Volunteer Role</w:t>
      </w:r>
      <w:r>
        <w:rPr>
          <w:rFonts w:ascii="Arial" w:eastAsia="Arial" w:hAnsi="Arial" w:cs="Arial"/>
          <w:sz w:val="24"/>
          <w:szCs w:val="24"/>
        </w:rPr>
        <w:t xml:space="preserve">: Dunston </w:t>
      </w:r>
      <w:proofErr w:type="spellStart"/>
      <w:r>
        <w:rPr>
          <w:rFonts w:ascii="Arial" w:eastAsia="Arial" w:hAnsi="Arial" w:cs="Arial"/>
          <w:sz w:val="24"/>
          <w:szCs w:val="24"/>
        </w:rPr>
        <w:t>Staiths</w:t>
      </w:r>
      <w:proofErr w:type="spellEnd"/>
      <w:r>
        <w:rPr>
          <w:rFonts w:ascii="Arial" w:eastAsia="Arial" w:hAnsi="Arial" w:cs="Arial"/>
          <w:sz w:val="24"/>
          <w:szCs w:val="24"/>
        </w:rPr>
        <w:t xml:space="preserve"> Steward | Meet and Greet</w:t>
      </w:r>
    </w:p>
    <w:p w14:paraId="529844E5" w14:textId="77777777" w:rsidR="007411EE" w:rsidRDefault="00CC549E">
      <w:pPr>
        <w:rPr>
          <w:rFonts w:ascii="Arial" w:eastAsia="Arial" w:hAnsi="Arial" w:cs="Arial"/>
          <w:sz w:val="24"/>
          <w:szCs w:val="24"/>
        </w:rPr>
      </w:pPr>
      <w:r>
        <w:rPr>
          <w:rFonts w:ascii="Arial" w:eastAsia="Arial" w:hAnsi="Arial" w:cs="Arial"/>
          <w:b/>
          <w:sz w:val="24"/>
          <w:szCs w:val="24"/>
        </w:rPr>
        <w:t>Location</w:t>
      </w:r>
      <w:r>
        <w:rPr>
          <w:rFonts w:ascii="Arial" w:eastAsia="Arial" w:hAnsi="Arial" w:cs="Arial"/>
          <w:sz w:val="24"/>
          <w:szCs w:val="24"/>
        </w:rPr>
        <w:t xml:space="preserve">: Dunston </w:t>
      </w:r>
      <w:proofErr w:type="spellStart"/>
      <w:r>
        <w:rPr>
          <w:rFonts w:ascii="Arial" w:eastAsia="Arial" w:hAnsi="Arial" w:cs="Arial"/>
          <w:sz w:val="24"/>
          <w:szCs w:val="24"/>
        </w:rPr>
        <w:t>Staiths</w:t>
      </w:r>
      <w:proofErr w:type="spellEnd"/>
    </w:p>
    <w:p w14:paraId="3697EB18" w14:textId="77777777" w:rsidR="007411EE" w:rsidRDefault="00CC549E">
      <w:pPr>
        <w:rPr>
          <w:rFonts w:ascii="Arial" w:eastAsia="Arial" w:hAnsi="Arial" w:cs="Arial"/>
          <w:sz w:val="24"/>
          <w:szCs w:val="24"/>
        </w:rPr>
      </w:pPr>
      <w:r>
        <w:rPr>
          <w:rFonts w:ascii="Arial" w:eastAsia="Arial" w:hAnsi="Arial" w:cs="Arial"/>
          <w:b/>
          <w:sz w:val="24"/>
          <w:szCs w:val="24"/>
        </w:rPr>
        <w:t>Availability</w:t>
      </w:r>
      <w:r>
        <w:rPr>
          <w:rFonts w:ascii="Arial" w:eastAsia="Arial" w:hAnsi="Arial" w:cs="Arial"/>
          <w:sz w:val="24"/>
          <w:szCs w:val="24"/>
        </w:rPr>
        <w:t>: Flexible</w:t>
      </w:r>
    </w:p>
    <w:p w14:paraId="7D22D2C1" w14:textId="77777777" w:rsidR="007411EE" w:rsidRDefault="00CC549E">
      <w:pPr>
        <w:rPr>
          <w:rFonts w:ascii="Arial" w:eastAsia="Arial" w:hAnsi="Arial" w:cs="Arial"/>
          <w:color w:val="0563C1"/>
          <w:sz w:val="24"/>
          <w:szCs w:val="24"/>
          <w:u w:val="single"/>
        </w:rPr>
      </w:pPr>
      <w:r>
        <w:rPr>
          <w:rFonts w:ascii="Arial" w:eastAsia="Arial" w:hAnsi="Arial" w:cs="Arial"/>
          <w:b/>
          <w:sz w:val="24"/>
          <w:szCs w:val="24"/>
        </w:rPr>
        <w:t>To apply</w:t>
      </w:r>
      <w:r>
        <w:rPr>
          <w:rFonts w:ascii="Arial" w:eastAsia="Arial" w:hAnsi="Arial" w:cs="Arial"/>
          <w:sz w:val="24"/>
          <w:szCs w:val="24"/>
        </w:rPr>
        <w:t xml:space="preserve">: </w:t>
      </w:r>
      <w:r>
        <w:rPr>
          <w:rFonts w:ascii="Arial" w:eastAsia="Arial" w:hAnsi="Arial" w:cs="Arial"/>
          <w:color w:val="000000"/>
          <w:sz w:val="24"/>
          <w:szCs w:val="24"/>
        </w:rPr>
        <w:t xml:space="preserve">Follow this link to complete our online form: </w:t>
      </w:r>
      <w:hyperlink r:id="rId7">
        <w:r>
          <w:rPr>
            <w:rFonts w:ascii="Arial" w:eastAsia="Arial" w:hAnsi="Arial" w:cs="Arial"/>
            <w:color w:val="0563C1"/>
            <w:sz w:val="24"/>
            <w:szCs w:val="24"/>
            <w:u w:val="single"/>
          </w:rPr>
          <w:t>Get involved: Tyne Derwent Way</w:t>
        </w:r>
      </w:hyperlink>
    </w:p>
    <w:p w14:paraId="3BFC2A8D" w14:textId="77777777" w:rsidR="007411EE" w:rsidRDefault="00CC549E">
      <w:pPr>
        <w:spacing w:before="117" w:after="0" w:line="240" w:lineRule="auto"/>
        <w:rPr>
          <w:rFonts w:ascii="Arial" w:eastAsia="Arial" w:hAnsi="Arial" w:cs="Arial"/>
          <w:color w:val="000000"/>
          <w:sz w:val="24"/>
          <w:szCs w:val="24"/>
        </w:rPr>
      </w:pPr>
      <w:r>
        <w:rPr>
          <w:rFonts w:ascii="Arial" w:eastAsia="Arial" w:hAnsi="Arial" w:cs="Arial"/>
          <w:b/>
          <w:color w:val="000000"/>
          <w:sz w:val="24"/>
          <w:szCs w:val="24"/>
        </w:rPr>
        <w:t>For more information or an informal chat</w:t>
      </w:r>
      <w:r>
        <w:rPr>
          <w:rFonts w:ascii="Arial" w:eastAsia="Arial" w:hAnsi="Arial" w:cs="Arial"/>
          <w:color w:val="000000"/>
          <w:sz w:val="24"/>
          <w:szCs w:val="24"/>
        </w:rPr>
        <w:t xml:space="preserve">: E: </w:t>
      </w:r>
      <w:hyperlink r:id="rId8">
        <w:r>
          <w:rPr>
            <w:rFonts w:ascii="Arial" w:eastAsia="Arial" w:hAnsi="Arial" w:cs="Arial"/>
            <w:color w:val="0563C1"/>
            <w:sz w:val="24"/>
            <w:szCs w:val="24"/>
            <w:u w:val="single"/>
          </w:rPr>
          <w:t>stewart.turnbull@nationaltrust.org.uk</w:t>
        </w:r>
      </w:hyperlink>
      <w:r>
        <w:rPr>
          <w:rFonts w:ascii="Arial" w:eastAsia="Arial" w:hAnsi="Arial" w:cs="Arial"/>
          <w:color w:val="0563C1"/>
          <w:sz w:val="24"/>
          <w:szCs w:val="24"/>
          <w:u w:val="single"/>
        </w:rPr>
        <w:t xml:space="preserve"> </w:t>
      </w:r>
      <w:r>
        <w:rPr>
          <w:rFonts w:ascii="Arial" w:eastAsia="Arial" w:hAnsi="Arial" w:cs="Arial"/>
          <w:color w:val="000000"/>
          <w:sz w:val="24"/>
          <w:szCs w:val="24"/>
        </w:rPr>
        <w:t xml:space="preserve"> </w:t>
      </w:r>
    </w:p>
    <w:p w14:paraId="53F9478D" w14:textId="77777777" w:rsidR="007411EE" w:rsidRDefault="00CC549E">
      <w:pPr>
        <w:spacing w:before="117" w:after="0" w:line="240" w:lineRule="auto"/>
        <w:rPr>
          <w:rFonts w:ascii="Arial" w:eastAsia="Arial" w:hAnsi="Arial" w:cs="Arial"/>
          <w:color w:val="000000"/>
          <w:sz w:val="24"/>
          <w:szCs w:val="24"/>
        </w:rPr>
      </w:pPr>
      <w:r>
        <w:rPr>
          <w:rFonts w:ascii="Arial" w:eastAsia="Arial" w:hAnsi="Arial" w:cs="Arial"/>
          <w:color w:val="000000"/>
          <w:sz w:val="24"/>
          <w:szCs w:val="24"/>
        </w:rPr>
        <w:t>or call/text: 07880 278 216</w:t>
      </w:r>
    </w:p>
    <w:p w14:paraId="1D3ACE62" w14:textId="77777777" w:rsidR="007411EE" w:rsidRDefault="00CC549E">
      <w:pPr>
        <w:rPr>
          <w:rFonts w:ascii="Arial" w:eastAsia="Arial" w:hAnsi="Arial" w:cs="Arial"/>
          <w:sz w:val="24"/>
          <w:szCs w:val="24"/>
        </w:rPr>
      </w:pPr>
      <w:r>
        <w:pict w14:anchorId="2F7EFFA3">
          <v:rect id="_x0000_i1026" style="width:0;height:1.5pt" o:hralign="center" o:hrstd="t" o:hr="t" fillcolor="#a0a0a0" stroked="f"/>
        </w:pict>
      </w:r>
    </w:p>
    <w:p w14:paraId="740C3720" w14:textId="77777777" w:rsidR="007411EE" w:rsidRDefault="00CC549E">
      <w:pPr>
        <w:rPr>
          <w:rFonts w:ascii="Arial" w:eastAsia="Arial" w:hAnsi="Arial" w:cs="Arial"/>
          <w:sz w:val="24"/>
          <w:szCs w:val="24"/>
        </w:rPr>
      </w:pPr>
      <w:r>
        <w:rPr>
          <w:rFonts w:ascii="Arial" w:eastAsia="Arial" w:hAnsi="Arial" w:cs="Arial"/>
          <w:sz w:val="24"/>
          <w:szCs w:val="24"/>
        </w:rPr>
        <w:t xml:space="preserve">Dunston </w:t>
      </w:r>
      <w:proofErr w:type="spellStart"/>
      <w:r>
        <w:rPr>
          <w:rFonts w:ascii="Arial" w:eastAsia="Arial" w:hAnsi="Arial" w:cs="Arial"/>
          <w:sz w:val="24"/>
          <w:szCs w:val="24"/>
        </w:rPr>
        <w:t>Staiths</w:t>
      </w:r>
      <w:proofErr w:type="spellEnd"/>
      <w:r>
        <w:rPr>
          <w:rFonts w:ascii="Arial" w:eastAsia="Arial" w:hAnsi="Arial" w:cs="Arial"/>
          <w:sz w:val="24"/>
          <w:szCs w:val="24"/>
        </w:rPr>
        <w:t xml:space="preserve">, on the </w:t>
      </w:r>
      <w:proofErr w:type="gramStart"/>
      <w:r>
        <w:rPr>
          <w:rFonts w:ascii="Arial" w:eastAsia="Arial" w:hAnsi="Arial" w:cs="Arial"/>
          <w:sz w:val="24"/>
          <w:szCs w:val="24"/>
        </w:rPr>
        <w:t>river Tyne</w:t>
      </w:r>
      <w:proofErr w:type="gramEnd"/>
      <w:r>
        <w:rPr>
          <w:rFonts w:ascii="Arial" w:eastAsia="Arial" w:hAnsi="Arial" w:cs="Arial"/>
          <w:sz w:val="24"/>
          <w:szCs w:val="24"/>
        </w:rPr>
        <w:t>, is believed to be the largest timber structure in Europe. It is classified as a scheduled monument. Grade II listed and is owned by the registered charity Tyne and Wear Building Preservation Trust (TWBPT). </w:t>
      </w:r>
    </w:p>
    <w:p w14:paraId="13ABC94E" w14:textId="77777777" w:rsidR="007411EE" w:rsidRDefault="00CC549E">
      <w:pPr>
        <w:rPr>
          <w:rFonts w:ascii="Arial" w:eastAsia="Arial" w:hAnsi="Arial" w:cs="Arial"/>
          <w:sz w:val="24"/>
          <w:szCs w:val="24"/>
        </w:rPr>
      </w:pPr>
      <w:r>
        <w:rPr>
          <w:rFonts w:ascii="Arial" w:eastAsia="Arial" w:hAnsi="Arial" w:cs="Arial"/>
          <w:sz w:val="24"/>
          <w:szCs w:val="24"/>
        </w:rPr>
        <w:t xml:space="preserve">Opened in 1893 by the </w:t>
      </w:r>
      <w:proofErr w:type="gramStart"/>
      <w:r>
        <w:rPr>
          <w:rFonts w:ascii="Arial" w:eastAsia="Arial" w:hAnsi="Arial" w:cs="Arial"/>
          <w:sz w:val="24"/>
          <w:szCs w:val="24"/>
        </w:rPr>
        <w:t>North East</w:t>
      </w:r>
      <w:proofErr w:type="gramEnd"/>
      <w:r>
        <w:rPr>
          <w:rFonts w:ascii="Arial" w:eastAsia="Arial" w:hAnsi="Arial" w:cs="Arial"/>
          <w:sz w:val="24"/>
          <w:szCs w:val="24"/>
        </w:rPr>
        <w:t xml:space="preserve"> Railway Company, it was built to allow large quantities of coal arriving by rail from the Durham Coalfields to be loaded directly onto waiting colliers (coal ships) ready for the onward journey to customers in London and abroad. At the coal industry's peak, around 5.5 million tons of coal were moved this way each year. </w:t>
      </w:r>
    </w:p>
    <w:p w14:paraId="4056606C" w14:textId="74FC1D52" w:rsidR="007411EE" w:rsidRDefault="00CC549E">
      <w:pPr>
        <w:rPr>
          <w:rFonts w:ascii="Arial" w:eastAsia="Arial" w:hAnsi="Arial" w:cs="Arial"/>
          <w:sz w:val="24"/>
          <w:szCs w:val="24"/>
        </w:rPr>
      </w:pPr>
      <w:r>
        <w:rPr>
          <w:rFonts w:ascii="Arial" w:eastAsia="Arial" w:hAnsi="Arial" w:cs="Arial"/>
          <w:sz w:val="24"/>
          <w:szCs w:val="24"/>
        </w:rPr>
        <w:t xml:space="preserve">Dunston </w:t>
      </w:r>
      <w:proofErr w:type="spellStart"/>
      <w:r>
        <w:rPr>
          <w:rFonts w:ascii="Arial" w:eastAsia="Arial" w:hAnsi="Arial" w:cs="Arial"/>
          <w:sz w:val="24"/>
          <w:szCs w:val="24"/>
        </w:rPr>
        <w:t>Staiths</w:t>
      </w:r>
      <w:proofErr w:type="spellEnd"/>
      <w:r>
        <w:rPr>
          <w:rFonts w:ascii="Arial" w:eastAsia="Arial" w:hAnsi="Arial" w:cs="Arial"/>
          <w:sz w:val="24"/>
          <w:szCs w:val="24"/>
        </w:rPr>
        <w:t xml:space="preserve"> is now an iconic part of the Tyne Derwent Way. A green corridor that </w:t>
      </w:r>
      <w:r>
        <w:rPr>
          <w:rFonts w:ascii="Arial" w:eastAsia="Arial" w:hAnsi="Arial" w:cs="Arial"/>
          <w:sz w:val="24"/>
          <w:szCs w:val="24"/>
        </w:rPr>
        <w:t xml:space="preserve">runs from St Mary’s Heritage Centre in urban Gateshead, along the banks of the rivers Tyne and Derwent, to the National Trust’s </w:t>
      </w:r>
      <w:proofErr w:type="spellStart"/>
      <w:r>
        <w:rPr>
          <w:rFonts w:ascii="Arial" w:eastAsia="Arial" w:hAnsi="Arial" w:cs="Arial"/>
          <w:sz w:val="24"/>
          <w:szCs w:val="24"/>
        </w:rPr>
        <w:t>Gibside</w:t>
      </w:r>
      <w:proofErr w:type="spellEnd"/>
      <w:r>
        <w:rPr>
          <w:rFonts w:ascii="Arial" w:eastAsia="Arial" w:hAnsi="Arial" w:cs="Arial"/>
          <w:sz w:val="24"/>
          <w:szCs w:val="24"/>
        </w:rPr>
        <w:t xml:space="preserve"> estate. </w:t>
      </w:r>
    </w:p>
    <w:p w14:paraId="4CBDD3B8" w14:textId="77777777" w:rsidR="007411EE" w:rsidRDefault="00CC549E">
      <w:pPr>
        <w:rPr>
          <w:rFonts w:ascii="Arial" w:eastAsia="Arial" w:hAnsi="Arial" w:cs="Arial"/>
          <w:sz w:val="24"/>
          <w:szCs w:val="24"/>
        </w:rPr>
      </w:pPr>
      <w:r>
        <w:rPr>
          <w:rFonts w:ascii="Arial" w:eastAsia="Arial" w:hAnsi="Arial" w:cs="Arial"/>
          <w:sz w:val="24"/>
          <w:szCs w:val="24"/>
        </w:rPr>
        <w:t xml:space="preserve">Dunston </w:t>
      </w:r>
      <w:proofErr w:type="spellStart"/>
      <w:r>
        <w:rPr>
          <w:rFonts w:ascii="Arial" w:eastAsia="Arial" w:hAnsi="Arial" w:cs="Arial"/>
          <w:sz w:val="24"/>
          <w:szCs w:val="24"/>
        </w:rPr>
        <w:t>Staiths</w:t>
      </w:r>
      <w:proofErr w:type="spellEnd"/>
      <w:r>
        <w:rPr>
          <w:rFonts w:ascii="Arial" w:eastAsia="Arial" w:hAnsi="Arial" w:cs="Arial"/>
          <w:sz w:val="24"/>
          <w:szCs w:val="24"/>
        </w:rPr>
        <w:t xml:space="preserve"> has been closed for the last few years, but it is once again open to the public. This includes general opening as well as hosting special events, such as Gateshead International Festival of Theatre [GIFT] and The Late Shows.  </w:t>
      </w:r>
    </w:p>
    <w:p w14:paraId="2970146F" w14:textId="77777777" w:rsidR="007411EE" w:rsidRDefault="00CC549E">
      <w:pPr>
        <w:rPr>
          <w:rFonts w:ascii="Arial" w:eastAsia="Arial" w:hAnsi="Arial" w:cs="Arial"/>
          <w:sz w:val="24"/>
          <w:szCs w:val="24"/>
        </w:rPr>
      </w:pPr>
      <w:r>
        <w:rPr>
          <w:rFonts w:ascii="Arial" w:eastAsia="Arial" w:hAnsi="Arial" w:cs="Arial"/>
          <w:sz w:val="24"/>
          <w:szCs w:val="24"/>
        </w:rPr>
        <w:t xml:space="preserve">This is an exciting time to get involved. We are looking for friendly and enthusiastic volunteers to help us with open days, steward events, and support activities.  </w:t>
      </w:r>
    </w:p>
    <w:p w14:paraId="4BCCB0F4" w14:textId="77777777" w:rsidR="007411EE" w:rsidRDefault="00CC549E">
      <w:pPr>
        <w:spacing w:after="0" w:line="240" w:lineRule="auto"/>
        <w:rPr>
          <w:rFonts w:ascii="Arial" w:eastAsia="Arial" w:hAnsi="Arial" w:cs="Arial"/>
          <w:sz w:val="24"/>
          <w:szCs w:val="24"/>
        </w:rPr>
      </w:pPr>
      <w:r>
        <w:rPr>
          <w:rFonts w:ascii="Arial" w:eastAsia="Arial" w:hAnsi="Arial" w:cs="Arial"/>
          <w:sz w:val="24"/>
          <w:szCs w:val="24"/>
        </w:rPr>
        <w:t>Whether you can volunteer occasionally for a couple of hours or would like to sign up to more regular shifts, we’d love to hear from you.</w:t>
      </w:r>
    </w:p>
    <w:p w14:paraId="06AD5730" w14:textId="77777777" w:rsidR="007411EE" w:rsidRDefault="007411EE">
      <w:pPr>
        <w:spacing w:after="0" w:line="240" w:lineRule="auto"/>
        <w:rPr>
          <w:rFonts w:ascii="Arial" w:eastAsia="Arial" w:hAnsi="Arial" w:cs="Arial"/>
          <w:sz w:val="24"/>
          <w:szCs w:val="24"/>
        </w:rPr>
      </w:pPr>
    </w:p>
    <w:p w14:paraId="447DA5E1" w14:textId="77777777" w:rsidR="007411EE" w:rsidRDefault="00CC549E">
      <w:pPr>
        <w:spacing w:before="122" w:after="0" w:line="240" w:lineRule="auto"/>
        <w:rPr>
          <w:rFonts w:ascii="Arial" w:eastAsia="Arial" w:hAnsi="Arial" w:cs="Arial"/>
          <w:color w:val="385623"/>
          <w:sz w:val="24"/>
          <w:szCs w:val="24"/>
        </w:rPr>
      </w:pPr>
      <w:r>
        <w:rPr>
          <w:rFonts w:ascii="Arial" w:eastAsia="Arial" w:hAnsi="Arial" w:cs="Arial"/>
          <w:b/>
          <w:color w:val="385623"/>
          <w:sz w:val="24"/>
          <w:szCs w:val="24"/>
        </w:rPr>
        <w:t>Role and responsibilities include</w:t>
      </w:r>
    </w:p>
    <w:p w14:paraId="23518CFF" w14:textId="77777777" w:rsidR="007411EE" w:rsidRDefault="00CC549E">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Opening and setting up, clearing up and closing at the end of the session</w:t>
      </w:r>
      <w:r>
        <w:rPr>
          <w:rFonts w:ascii="Arial" w:eastAsia="Arial" w:hAnsi="Arial" w:cs="Arial"/>
          <w:sz w:val="24"/>
          <w:szCs w:val="24"/>
        </w:rPr>
        <w:t xml:space="preserve">, with </w:t>
      </w:r>
      <w:r>
        <w:rPr>
          <w:rFonts w:ascii="Arial" w:eastAsia="Arial" w:hAnsi="Arial" w:cs="Arial"/>
          <w:color w:val="000000"/>
          <w:sz w:val="24"/>
          <w:szCs w:val="24"/>
        </w:rPr>
        <w:t>full training and checklist provided</w:t>
      </w:r>
    </w:p>
    <w:p w14:paraId="0A9AC777" w14:textId="77777777" w:rsidR="007411EE" w:rsidRDefault="00CC549E">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Providing meet</w:t>
      </w:r>
      <w:r>
        <w:rPr>
          <w:rFonts w:ascii="Arial" w:eastAsia="Arial" w:hAnsi="Arial" w:cs="Arial"/>
          <w:sz w:val="24"/>
          <w:szCs w:val="24"/>
        </w:rPr>
        <w:t>-and-</w:t>
      </w:r>
      <w:r>
        <w:rPr>
          <w:rFonts w:ascii="Arial" w:eastAsia="Arial" w:hAnsi="Arial" w:cs="Arial"/>
          <w:color w:val="000000"/>
          <w:sz w:val="24"/>
          <w:szCs w:val="24"/>
        </w:rPr>
        <w:t xml:space="preserve">greet/stewardship for our open days and events </w:t>
      </w:r>
      <w:proofErr w:type="gramStart"/>
      <w:r>
        <w:rPr>
          <w:rFonts w:ascii="Arial" w:eastAsia="Arial" w:hAnsi="Arial" w:cs="Arial"/>
          <w:color w:val="000000"/>
          <w:sz w:val="24"/>
          <w:szCs w:val="24"/>
        </w:rPr>
        <w:t>programme</w:t>
      </w:r>
      <w:proofErr w:type="gramEnd"/>
    </w:p>
    <w:p w14:paraId="6EE2D5E0" w14:textId="77777777" w:rsidR="007411EE" w:rsidRDefault="00CC549E">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Processing payments and donations</w:t>
      </w:r>
      <w:r>
        <w:rPr>
          <w:rFonts w:ascii="Arial" w:eastAsia="Arial" w:hAnsi="Arial" w:cs="Arial"/>
          <w:sz w:val="24"/>
          <w:szCs w:val="24"/>
        </w:rPr>
        <w:t xml:space="preserve">. Full </w:t>
      </w:r>
      <w:r>
        <w:rPr>
          <w:rFonts w:ascii="Arial" w:eastAsia="Arial" w:hAnsi="Arial" w:cs="Arial"/>
          <w:color w:val="000000"/>
          <w:sz w:val="24"/>
          <w:szCs w:val="24"/>
        </w:rPr>
        <w:t xml:space="preserve">training </w:t>
      </w:r>
      <w:proofErr w:type="gramStart"/>
      <w:r>
        <w:rPr>
          <w:rFonts w:ascii="Arial" w:eastAsia="Arial" w:hAnsi="Arial" w:cs="Arial"/>
          <w:color w:val="000000"/>
          <w:sz w:val="24"/>
          <w:szCs w:val="24"/>
        </w:rPr>
        <w:t>provided</w:t>
      </w:r>
      <w:proofErr w:type="gramEnd"/>
    </w:p>
    <w:p w14:paraId="0F33F4AE" w14:textId="77777777" w:rsidR="007411EE" w:rsidRDefault="00CC549E">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lastRenderedPageBreak/>
        <w:t>Keeping records of visitor numbers</w:t>
      </w:r>
    </w:p>
    <w:p w14:paraId="573E65E4" w14:textId="77777777" w:rsidR="007411EE" w:rsidRDefault="00CC549E">
      <w:pPr>
        <w:numPr>
          <w:ilvl w:val="0"/>
          <w:numId w:val="2"/>
        </w:numPr>
        <w:pBdr>
          <w:top w:val="nil"/>
          <w:left w:val="nil"/>
          <w:bottom w:val="nil"/>
          <w:right w:val="nil"/>
          <w:between w:val="nil"/>
        </w:pBdr>
        <w:spacing w:after="0" w:line="240" w:lineRule="auto"/>
        <w:ind w:right="672"/>
        <w:rPr>
          <w:color w:val="000000"/>
          <w:sz w:val="24"/>
          <w:szCs w:val="24"/>
        </w:rPr>
      </w:pPr>
      <w:r>
        <w:rPr>
          <w:rFonts w:ascii="Arial" w:eastAsia="Arial" w:hAnsi="Arial" w:cs="Arial"/>
          <w:color w:val="000000"/>
          <w:sz w:val="24"/>
          <w:szCs w:val="24"/>
        </w:rPr>
        <w:t xml:space="preserve">Become familiar with Dunston </w:t>
      </w:r>
      <w:proofErr w:type="spellStart"/>
      <w:r>
        <w:rPr>
          <w:rFonts w:ascii="Arial" w:eastAsia="Arial" w:hAnsi="Arial" w:cs="Arial"/>
          <w:color w:val="000000"/>
          <w:sz w:val="24"/>
          <w:szCs w:val="24"/>
        </w:rPr>
        <w:t>Staiths</w:t>
      </w:r>
      <w:proofErr w:type="spellEnd"/>
      <w:r>
        <w:rPr>
          <w:rFonts w:ascii="Arial" w:eastAsia="Arial" w:hAnsi="Arial" w:cs="Arial"/>
          <w:color w:val="000000"/>
          <w:sz w:val="24"/>
          <w:szCs w:val="24"/>
        </w:rPr>
        <w:t xml:space="preserve">’ history and </w:t>
      </w:r>
      <w:proofErr w:type="gramStart"/>
      <w:r>
        <w:rPr>
          <w:rFonts w:ascii="Arial" w:eastAsia="Arial" w:hAnsi="Arial" w:cs="Arial"/>
          <w:color w:val="000000"/>
          <w:sz w:val="24"/>
          <w:szCs w:val="24"/>
        </w:rPr>
        <w:t>heritage</w:t>
      </w:r>
      <w:proofErr w:type="gramEnd"/>
    </w:p>
    <w:p w14:paraId="0FD7BBE4" w14:textId="77777777" w:rsidR="007411EE" w:rsidRDefault="00CC549E">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Answering </w:t>
      </w:r>
      <w:proofErr w:type="gramStart"/>
      <w:r>
        <w:rPr>
          <w:rFonts w:ascii="Arial" w:eastAsia="Arial" w:hAnsi="Arial" w:cs="Arial"/>
          <w:color w:val="000000"/>
          <w:sz w:val="24"/>
          <w:szCs w:val="24"/>
        </w:rPr>
        <w:t>visitors</w:t>
      </w:r>
      <w:proofErr w:type="gramEnd"/>
      <w:r>
        <w:rPr>
          <w:rFonts w:ascii="Arial" w:eastAsia="Arial" w:hAnsi="Arial" w:cs="Arial"/>
          <w:color w:val="000000"/>
          <w:sz w:val="24"/>
          <w:szCs w:val="24"/>
        </w:rPr>
        <w:t xml:space="preserve"> questions </w:t>
      </w:r>
    </w:p>
    <w:p w14:paraId="624FC80F" w14:textId="77777777" w:rsidR="007411EE" w:rsidRDefault="00CC549E">
      <w:pPr>
        <w:numPr>
          <w:ilvl w:val="0"/>
          <w:numId w:val="2"/>
        </w:numPr>
        <w:pBdr>
          <w:top w:val="nil"/>
          <w:left w:val="nil"/>
          <w:bottom w:val="nil"/>
          <w:right w:val="nil"/>
          <w:between w:val="nil"/>
        </w:pBdr>
        <w:spacing w:after="0" w:line="240" w:lineRule="auto"/>
        <w:ind w:right="672"/>
        <w:rPr>
          <w:color w:val="000000"/>
          <w:sz w:val="24"/>
          <w:szCs w:val="24"/>
        </w:rPr>
      </w:pPr>
      <w:r>
        <w:rPr>
          <w:rFonts w:ascii="Arial" w:eastAsia="Arial" w:hAnsi="Arial" w:cs="Arial"/>
          <w:color w:val="000000"/>
          <w:sz w:val="24"/>
          <w:szCs w:val="24"/>
        </w:rPr>
        <w:t xml:space="preserve">Keep </w:t>
      </w:r>
      <w:proofErr w:type="gramStart"/>
      <w:r>
        <w:rPr>
          <w:rFonts w:ascii="Arial" w:eastAsia="Arial" w:hAnsi="Arial" w:cs="Arial"/>
          <w:color w:val="000000"/>
          <w:sz w:val="24"/>
          <w:szCs w:val="24"/>
        </w:rPr>
        <w:t>up</w:t>
      </w:r>
      <w:r>
        <w:rPr>
          <w:rFonts w:ascii="Arial" w:eastAsia="Arial" w:hAnsi="Arial" w:cs="Arial"/>
          <w:sz w:val="24"/>
          <w:szCs w:val="24"/>
        </w:rPr>
        <w:t>-to-</w:t>
      </w:r>
      <w:r>
        <w:rPr>
          <w:rFonts w:ascii="Arial" w:eastAsia="Arial" w:hAnsi="Arial" w:cs="Arial"/>
          <w:color w:val="000000"/>
          <w:sz w:val="24"/>
          <w:szCs w:val="24"/>
        </w:rPr>
        <w:t>date</w:t>
      </w:r>
      <w:proofErr w:type="gramEnd"/>
      <w:r>
        <w:rPr>
          <w:rFonts w:ascii="Arial" w:eastAsia="Arial" w:hAnsi="Arial" w:cs="Arial"/>
          <w:color w:val="000000"/>
          <w:sz w:val="24"/>
          <w:szCs w:val="24"/>
        </w:rPr>
        <w:t xml:space="preserve"> with current activities and services on offer</w:t>
      </w:r>
    </w:p>
    <w:p w14:paraId="29BAC410" w14:textId="77777777" w:rsidR="007411EE" w:rsidRDefault="00CC549E">
      <w:pPr>
        <w:spacing w:before="120" w:after="0" w:line="240" w:lineRule="auto"/>
        <w:rPr>
          <w:rFonts w:ascii="Arial" w:eastAsia="Arial" w:hAnsi="Arial" w:cs="Arial"/>
          <w:color w:val="385623"/>
          <w:sz w:val="24"/>
          <w:szCs w:val="24"/>
        </w:rPr>
      </w:pPr>
      <w:r>
        <w:rPr>
          <w:rFonts w:ascii="Arial" w:eastAsia="Arial" w:hAnsi="Arial" w:cs="Arial"/>
          <w:b/>
          <w:color w:val="385623"/>
          <w:sz w:val="24"/>
          <w:szCs w:val="24"/>
        </w:rPr>
        <w:t>Knowledge, skills and experience</w:t>
      </w:r>
    </w:p>
    <w:p w14:paraId="7D0060C4" w14:textId="77777777" w:rsidR="007411EE" w:rsidRDefault="00CC549E">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Warm, open and friendly nature</w:t>
      </w:r>
    </w:p>
    <w:p w14:paraId="128D3FEF" w14:textId="77777777" w:rsidR="007411EE" w:rsidRDefault="00CC549E">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Confident when talking to members of the public visiting the </w:t>
      </w:r>
      <w:proofErr w:type="spellStart"/>
      <w:proofErr w:type="gramStart"/>
      <w:r>
        <w:rPr>
          <w:rFonts w:ascii="Arial" w:eastAsia="Arial" w:hAnsi="Arial" w:cs="Arial"/>
          <w:color w:val="000000"/>
          <w:sz w:val="24"/>
          <w:szCs w:val="24"/>
        </w:rPr>
        <w:t>Staiths</w:t>
      </w:r>
      <w:proofErr w:type="spellEnd"/>
      <w:proofErr w:type="gramEnd"/>
    </w:p>
    <w:p w14:paraId="4FDA69B2" w14:textId="77777777" w:rsidR="007411EE" w:rsidRDefault="00CC549E">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Ability to work well within a </w:t>
      </w:r>
      <w:proofErr w:type="gramStart"/>
      <w:r>
        <w:rPr>
          <w:rFonts w:ascii="Arial" w:eastAsia="Arial" w:hAnsi="Arial" w:cs="Arial"/>
          <w:color w:val="000000"/>
          <w:sz w:val="24"/>
          <w:szCs w:val="24"/>
        </w:rPr>
        <w:t>team</w:t>
      </w:r>
      <w:proofErr w:type="gramEnd"/>
    </w:p>
    <w:p w14:paraId="0915C282" w14:textId="77777777" w:rsidR="007411EE" w:rsidRDefault="00CC549E">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Confidence to work </w:t>
      </w:r>
      <w:r>
        <w:rPr>
          <w:rFonts w:ascii="Arial" w:eastAsia="Arial" w:hAnsi="Arial" w:cs="Arial"/>
          <w:sz w:val="24"/>
          <w:szCs w:val="24"/>
        </w:rPr>
        <w:t>on</w:t>
      </w:r>
      <w:r>
        <w:rPr>
          <w:rFonts w:ascii="Arial" w:eastAsia="Arial" w:hAnsi="Arial" w:cs="Arial"/>
          <w:color w:val="000000"/>
          <w:sz w:val="24"/>
          <w:szCs w:val="24"/>
        </w:rPr>
        <w:t xml:space="preserve"> own </w:t>
      </w:r>
      <w:proofErr w:type="gramStart"/>
      <w:r>
        <w:rPr>
          <w:rFonts w:ascii="Arial" w:eastAsia="Arial" w:hAnsi="Arial" w:cs="Arial"/>
          <w:color w:val="000000"/>
          <w:sz w:val="24"/>
          <w:szCs w:val="24"/>
        </w:rPr>
        <w:t>initiative</w:t>
      </w:r>
      <w:proofErr w:type="gramEnd"/>
    </w:p>
    <w:p w14:paraId="22D3BDD6" w14:textId="77777777" w:rsidR="007411EE" w:rsidRDefault="00CC549E">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Processing chip and </w:t>
      </w:r>
      <w:r>
        <w:rPr>
          <w:rFonts w:ascii="Arial" w:eastAsia="Arial" w:hAnsi="Arial" w:cs="Arial"/>
          <w:sz w:val="24"/>
          <w:szCs w:val="24"/>
        </w:rPr>
        <w:t>pin</w:t>
      </w:r>
      <w:r>
        <w:rPr>
          <w:rFonts w:ascii="Arial" w:eastAsia="Arial" w:hAnsi="Arial" w:cs="Arial"/>
          <w:color w:val="000000"/>
          <w:sz w:val="24"/>
          <w:szCs w:val="24"/>
        </w:rPr>
        <w:t>/cash payments</w:t>
      </w:r>
      <w:r>
        <w:rPr>
          <w:rFonts w:ascii="Arial" w:eastAsia="Arial" w:hAnsi="Arial" w:cs="Arial"/>
          <w:sz w:val="24"/>
          <w:szCs w:val="24"/>
        </w:rPr>
        <w:t xml:space="preserve">. Full </w:t>
      </w:r>
      <w:r>
        <w:rPr>
          <w:rFonts w:ascii="Arial" w:eastAsia="Arial" w:hAnsi="Arial" w:cs="Arial"/>
          <w:color w:val="000000"/>
          <w:sz w:val="24"/>
          <w:szCs w:val="24"/>
        </w:rPr>
        <w:t xml:space="preserve">training </w:t>
      </w:r>
      <w:proofErr w:type="gramStart"/>
      <w:r>
        <w:rPr>
          <w:rFonts w:ascii="Arial" w:eastAsia="Arial" w:hAnsi="Arial" w:cs="Arial"/>
          <w:color w:val="000000"/>
          <w:sz w:val="24"/>
          <w:szCs w:val="24"/>
        </w:rPr>
        <w:t>provided</w:t>
      </w:r>
      <w:proofErr w:type="gramEnd"/>
    </w:p>
    <w:p w14:paraId="30266E98" w14:textId="77777777" w:rsidR="007411EE" w:rsidRDefault="00CC549E">
      <w:pPr>
        <w:spacing w:before="122" w:after="0" w:line="240" w:lineRule="auto"/>
        <w:rPr>
          <w:rFonts w:ascii="Arial" w:eastAsia="Arial" w:hAnsi="Arial" w:cs="Arial"/>
          <w:sz w:val="24"/>
          <w:szCs w:val="24"/>
        </w:rPr>
      </w:pPr>
      <w:r>
        <w:rPr>
          <w:rFonts w:ascii="Arial" w:eastAsia="Arial" w:hAnsi="Arial" w:cs="Arial"/>
          <w:b/>
          <w:color w:val="385623"/>
          <w:sz w:val="24"/>
          <w:szCs w:val="24"/>
        </w:rPr>
        <w:t xml:space="preserve">Check </w:t>
      </w:r>
      <w:proofErr w:type="gramStart"/>
      <w:r>
        <w:rPr>
          <w:rFonts w:ascii="Arial" w:eastAsia="Arial" w:hAnsi="Arial" w:cs="Arial"/>
          <w:b/>
          <w:color w:val="385623"/>
          <w:sz w:val="24"/>
          <w:szCs w:val="24"/>
        </w:rPr>
        <w:t>requirements</w:t>
      </w:r>
      <w:proofErr w:type="gramEnd"/>
    </w:p>
    <w:p w14:paraId="4D6D8B5E" w14:textId="77777777" w:rsidR="007411EE" w:rsidRDefault="00CC549E">
      <w:pPr>
        <w:spacing w:after="0" w:line="240" w:lineRule="auto"/>
        <w:rPr>
          <w:rFonts w:ascii="Arial" w:eastAsia="Arial" w:hAnsi="Arial" w:cs="Arial"/>
          <w:sz w:val="24"/>
          <w:szCs w:val="24"/>
        </w:rPr>
      </w:pPr>
      <w:r>
        <w:rPr>
          <w:rFonts w:ascii="Arial" w:eastAsia="Arial" w:hAnsi="Arial" w:cs="Arial"/>
          <w:color w:val="000000"/>
          <w:sz w:val="24"/>
          <w:szCs w:val="24"/>
        </w:rPr>
        <w:t xml:space="preserve">All volunteers will be asked to provide two references </w:t>
      </w:r>
      <w:r>
        <w:rPr>
          <w:rFonts w:ascii="Arial" w:eastAsia="Arial" w:hAnsi="Arial" w:cs="Arial"/>
          <w:sz w:val="24"/>
          <w:szCs w:val="24"/>
        </w:rPr>
        <w:t>from people who know you well enough to answer a few questions about you. They do not have to be professional references or previous employers. Please contact Stewart Turnbull, our Volunteer Manager, if you have any questions, concerns or worries about this.</w:t>
      </w:r>
    </w:p>
    <w:p w14:paraId="7E88804B" w14:textId="77777777" w:rsidR="007411EE" w:rsidRDefault="00CC549E">
      <w:pPr>
        <w:spacing w:before="119" w:after="0" w:line="240" w:lineRule="auto"/>
        <w:ind w:left="-162" w:firstLine="162"/>
        <w:rPr>
          <w:rFonts w:ascii="Arial" w:eastAsia="Arial" w:hAnsi="Arial" w:cs="Arial"/>
          <w:color w:val="385623"/>
          <w:sz w:val="24"/>
          <w:szCs w:val="24"/>
        </w:rPr>
      </w:pPr>
      <w:r>
        <w:rPr>
          <w:rFonts w:ascii="Arial" w:eastAsia="Arial" w:hAnsi="Arial" w:cs="Arial"/>
          <w:b/>
          <w:color w:val="385623"/>
          <w:sz w:val="24"/>
          <w:szCs w:val="24"/>
        </w:rPr>
        <w:t>Learning and development</w:t>
      </w:r>
    </w:p>
    <w:p w14:paraId="55AEB3B5" w14:textId="77777777" w:rsidR="007411EE" w:rsidRDefault="00CC549E">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Complete Dunston </w:t>
      </w:r>
      <w:proofErr w:type="spellStart"/>
      <w:r>
        <w:rPr>
          <w:rFonts w:ascii="Arial" w:eastAsia="Arial" w:hAnsi="Arial" w:cs="Arial"/>
          <w:color w:val="000000"/>
          <w:sz w:val="24"/>
          <w:szCs w:val="24"/>
        </w:rPr>
        <w:t>Staiths</w:t>
      </w:r>
      <w:proofErr w:type="spellEnd"/>
      <w:r>
        <w:rPr>
          <w:rFonts w:ascii="Arial" w:eastAsia="Arial" w:hAnsi="Arial" w:cs="Arial"/>
          <w:color w:val="000000"/>
          <w:sz w:val="24"/>
          <w:szCs w:val="24"/>
        </w:rPr>
        <w:t xml:space="preserve"> Volunteer Induction, training and support sessions as </w:t>
      </w:r>
      <w:proofErr w:type="gramStart"/>
      <w:r>
        <w:rPr>
          <w:rFonts w:ascii="Arial" w:eastAsia="Arial" w:hAnsi="Arial" w:cs="Arial"/>
          <w:color w:val="000000"/>
          <w:sz w:val="24"/>
          <w:szCs w:val="24"/>
        </w:rPr>
        <w:t>required</w:t>
      </w:r>
      <w:proofErr w:type="gramEnd"/>
    </w:p>
    <w:p w14:paraId="2A310757" w14:textId="77777777" w:rsidR="007411EE" w:rsidRDefault="00CC549E">
      <w:pPr>
        <w:numPr>
          <w:ilvl w:val="0"/>
          <w:numId w:val="4"/>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Attend scheduled volunteer meetings (where appropriate)</w:t>
      </w:r>
    </w:p>
    <w:p w14:paraId="35F34D41" w14:textId="77777777" w:rsidR="007411EE" w:rsidRDefault="007411EE">
      <w:pPr>
        <w:spacing w:after="0" w:line="240" w:lineRule="auto"/>
        <w:rPr>
          <w:rFonts w:ascii="Arial" w:eastAsia="Arial" w:hAnsi="Arial" w:cs="Arial"/>
          <w:color w:val="000000"/>
          <w:sz w:val="16"/>
          <w:szCs w:val="16"/>
        </w:rPr>
      </w:pPr>
    </w:p>
    <w:p w14:paraId="51E77660" w14:textId="77777777" w:rsidR="007411EE" w:rsidRDefault="00CC549E">
      <w:pPr>
        <w:pBdr>
          <w:top w:val="nil"/>
          <w:left w:val="nil"/>
          <w:bottom w:val="nil"/>
          <w:right w:val="nil"/>
          <w:between w:val="nil"/>
        </w:pBdr>
        <w:spacing w:after="0" w:line="240" w:lineRule="auto"/>
        <w:rPr>
          <w:rFonts w:ascii="Arial" w:eastAsia="Arial" w:hAnsi="Arial" w:cs="Arial"/>
          <w:b/>
          <w:color w:val="385623"/>
          <w:sz w:val="24"/>
          <w:szCs w:val="24"/>
        </w:rPr>
      </w:pPr>
      <w:r>
        <w:rPr>
          <w:rFonts w:ascii="Arial" w:eastAsia="Arial" w:hAnsi="Arial" w:cs="Arial"/>
          <w:b/>
          <w:color w:val="385623"/>
          <w:sz w:val="24"/>
          <w:szCs w:val="24"/>
        </w:rPr>
        <w:t>General Information</w:t>
      </w:r>
    </w:p>
    <w:p w14:paraId="37B530D2" w14:textId="77777777" w:rsidR="007411EE" w:rsidRDefault="00CC549E">
      <w:pPr>
        <w:numPr>
          <w:ilvl w:val="0"/>
          <w:numId w:val="1"/>
        </w:numPr>
        <w:pBdr>
          <w:top w:val="nil"/>
          <w:left w:val="nil"/>
          <w:bottom w:val="nil"/>
          <w:right w:val="nil"/>
          <w:between w:val="nil"/>
        </w:pBdr>
        <w:shd w:val="clear" w:color="auto" w:fill="FFFF00"/>
        <w:spacing w:after="0" w:line="240" w:lineRule="auto"/>
        <w:rPr>
          <w:color w:val="000000"/>
          <w:sz w:val="24"/>
          <w:szCs w:val="24"/>
        </w:rPr>
      </w:pPr>
      <w:r>
        <w:rPr>
          <w:rFonts w:ascii="Arial" w:eastAsia="Arial" w:hAnsi="Arial" w:cs="Arial"/>
          <w:color w:val="000000"/>
          <w:sz w:val="24"/>
          <w:szCs w:val="24"/>
        </w:rPr>
        <w:t>We always act in accordance with the Tyne and Wear Building Preservation Trust’s Code of Conduct</w:t>
      </w:r>
      <w:r>
        <w:rPr>
          <w:rFonts w:ascii="Arial" w:eastAsia="Arial" w:hAnsi="Arial" w:cs="Arial"/>
          <w:sz w:val="24"/>
          <w:szCs w:val="24"/>
        </w:rPr>
        <w:t xml:space="preserve"> and </w:t>
      </w:r>
      <w:r>
        <w:rPr>
          <w:rFonts w:ascii="Arial" w:eastAsia="Arial" w:hAnsi="Arial" w:cs="Arial"/>
          <w:color w:val="000000"/>
          <w:sz w:val="24"/>
          <w:szCs w:val="24"/>
        </w:rPr>
        <w:t xml:space="preserve">H&amp;S </w:t>
      </w:r>
      <w:proofErr w:type="gramStart"/>
      <w:r>
        <w:rPr>
          <w:rFonts w:ascii="Arial" w:eastAsia="Arial" w:hAnsi="Arial" w:cs="Arial"/>
          <w:color w:val="000000"/>
          <w:sz w:val="24"/>
          <w:szCs w:val="24"/>
        </w:rPr>
        <w:t>policy</w:t>
      </w:r>
      <w:proofErr w:type="gramEnd"/>
    </w:p>
    <w:p w14:paraId="3D1EAA00" w14:textId="77777777" w:rsidR="007411EE" w:rsidRDefault="00CC549E">
      <w:pPr>
        <w:numPr>
          <w:ilvl w:val="0"/>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Volunteers will be reimbursed for travel according to our Volunteer Policy</w:t>
      </w:r>
    </w:p>
    <w:p w14:paraId="5C6CA74D" w14:textId="77777777" w:rsidR="007411EE" w:rsidRDefault="007411EE">
      <w:pPr>
        <w:spacing w:after="0" w:line="240" w:lineRule="auto"/>
        <w:rPr>
          <w:rFonts w:ascii="Arial" w:eastAsia="Arial" w:hAnsi="Arial" w:cs="Arial"/>
          <w:color w:val="000000"/>
          <w:sz w:val="16"/>
          <w:szCs w:val="16"/>
        </w:rPr>
      </w:pPr>
    </w:p>
    <w:p w14:paraId="4F5B24FD" w14:textId="77777777" w:rsidR="007411EE" w:rsidRDefault="00CC549E">
      <w:pPr>
        <w:shd w:val="clear" w:color="auto" w:fill="FFFF00"/>
        <w:spacing w:before="122" w:after="0" w:line="240" w:lineRule="auto"/>
        <w:rPr>
          <w:rFonts w:ascii="Arial" w:eastAsia="Arial" w:hAnsi="Arial" w:cs="Arial"/>
          <w:color w:val="385623"/>
          <w:sz w:val="24"/>
          <w:szCs w:val="24"/>
        </w:rPr>
      </w:pPr>
      <w:r>
        <w:rPr>
          <w:rFonts w:ascii="Arial" w:eastAsia="Arial" w:hAnsi="Arial" w:cs="Arial"/>
          <w:b/>
          <w:color w:val="385623"/>
          <w:sz w:val="24"/>
          <w:szCs w:val="24"/>
        </w:rPr>
        <w:t>What is in it for you?</w:t>
      </w:r>
    </w:p>
    <w:p w14:paraId="76A6ECF3" w14:textId="77777777" w:rsidR="007411EE" w:rsidRDefault="00CC549E">
      <w:pPr>
        <w:pBdr>
          <w:top w:val="nil"/>
          <w:left w:val="nil"/>
          <w:bottom w:val="nil"/>
          <w:right w:val="nil"/>
          <w:between w:val="nil"/>
        </w:pBdr>
        <w:spacing w:after="0"/>
        <w:rPr>
          <w:rFonts w:ascii="Arial" w:eastAsia="Arial" w:hAnsi="Arial" w:cs="Arial"/>
          <w:sz w:val="24"/>
          <w:szCs w:val="24"/>
        </w:rPr>
      </w:pPr>
      <w:r>
        <w:rPr>
          <w:rFonts w:ascii="Arial" w:eastAsia="Arial" w:hAnsi="Arial" w:cs="Arial"/>
          <w:color w:val="000000"/>
          <w:sz w:val="24"/>
          <w:szCs w:val="24"/>
        </w:rPr>
        <w:t xml:space="preserve">As well as helping to support the upkeep and preservation of one of our locally loved heritage landmarks, set along the Tyne Derwent Way, this is a great opportunity to meet people </w:t>
      </w:r>
      <w:r>
        <w:rPr>
          <w:rFonts w:ascii="Arial" w:eastAsia="Arial" w:hAnsi="Arial" w:cs="Arial"/>
          <w:sz w:val="24"/>
          <w:szCs w:val="24"/>
        </w:rPr>
        <w:t>from</w:t>
      </w:r>
      <w:r>
        <w:rPr>
          <w:rFonts w:ascii="Arial" w:eastAsia="Arial" w:hAnsi="Arial" w:cs="Arial"/>
          <w:color w:val="000000"/>
          <w:sz w:val="24"/>
          <w:szCs w:val="24"/>
        </w:rPr>
        <w:t xml:space="preserve"> a wide variety of backgrounds and to gain experience of working as part of a small, dedicated team. </w:t>
      </w:r>
    </w:p>
    <w:p w14:paraId="7CDD2DD2" w14:textId="77777777" w:rsidR="007411EE" w:rsidRDefault="007411EE">
      <w:pPr>
        <w:pBdr>
          <w:top w:val="nil"/>
          <w:left w:val="nil"/>
          <w:bottom w:val="nil"/>
          <w:right w:val="nil"/>
          <w:between w:val="nil"/>
        </w:pBdr>
        <w:spacing w:after="0"/>
        <w:rPr>
          <w:sz w:val="16"/>
          <w:szCs w:val="16"/>
        </w:rPr>
      </w:pPr>
    </w:p>
    <w:p w14:paraId="4C33C1C2" w14:textId="77777777" w:rsidR="007411EE" w:rsidRDefault="00CC549E">
      <w:pPr>
        <w:pBdr>
          <w:top w:val="nil"/>
          <w:left w:val="nil"/>
          <w:bottom w:val="nil"/>
          <w:right w:val="nil"/>
          <w:between w:val="nil"/>
        </w:pBdr>
        <w:spacing w:after="0"/>
      </w:pPr>
      <w:r>
        <w:rPr>
          <w:rFonts w:ascii="Arial" w:eastAsia="Arial" w:hAnsi="Arial" w:cs="Arial"/>
          <w:color w:val="000000"/>
          <w:sz w:val="24"/>
          <w:szCs w:val="24"/>
        </w:rPr>
        <w:t xml:space="preserve">Volunteers will gain valuable experience in heritage, </w:t>
      </w:r>
      <w:r>
        <w:rPr>
          <w:rFonts w:ascii="Arial" w:eastAsia="Arial" w:hAnsi="Arial" w:cs="Arial"/>
          <w:sz w:val="24"/>
          <w:szCs w:val="24"/>
        </w:rPr>
        <w:t xml:space="preserve">stewardship </w:t>
      </w:r>
      <w:r>
        <w:rPr>
          <w:rFonts w:ascii="Arial" w:eastAsia="Arial" w:hAnsi="Arial" w:cs="Arial"/>
          <w:color w:val="000000"/>
          <w:sz w:val="24"/>
          <w:szCs w:val="24"/>
        </w:rPr>
        <w:t xml:space="preserve">and </w:t>
      </w:r>
      <w:proofErr w:type="gramStart"/>
      <w:r>
        <w:rPr>
          <w:rFonts w:ascii="Arial" w:eastAsia="Arial" w:hAnsi="Arial" w:cs="Arial"/>
          <w:color w:val="000000"/>
          <w:sz w:val="24"/>
          <w:szCs w:val="24"/>
        </w:rPr>
        <w:t>events</w:t>
      </w:r>
      <w:proofErr w:type="gramEnd"/>
      <w:r>
        <w:rPr>
          <w:rFonts w:ascii="Arial" w:eastAsia="Arial" w:hAnsi="Arial" w:cs="Arial"/>
          <w:color w:val="000000"/>
          <w:sz w:val="24"/>
          <w:szCs w:val="24"/>
        </w:rPr>
        <w:t xml:space="preserve"> </w:t>
      </w:r>
    </w:p>
    <w:p w14:paraId="789CFBAD" w14:textId="77777777" w:rsidR="007411EE" w:rsidRDefault="00CC549E">
      <w:pPr>
        <w:pBdr>
          <w:top w:val="nil"/>
          <w:left w:val="nil"/>
          <w:bottom w:val="nil"/>
          <w:right w:val="nil"/>
          <w:between w:val="nil"/>
        </w:pBdr>
        <w:spacing w:after="0"/>
      </w:pPr>
      <w:r>
        <w:rPr>
          <w:rFonts w:ascii="Arial" w:eastAsia="Arial" w:hAnsi="Arial" w:cs="Arial"/>
          <w:sz w:val="24"/>
          <w:szCs w:val="24"/>
        </w:rPr>
        <w:t>organisation,</w:t>
      </w:r>
      <w:r>
        <w:rPr>
          <w:rFonts w:ascii="Arial" w:eastAsia="Arial" w:hAnsi="Arial" w:cs="Arial"/>
          <w:color w:val="000000"/>
          <w:sz w:val="24"/>
          <w:szCs w:val="24"/>
        </w:rPr>
        <w:t xml:space="preserve"> all of which could enhance your CV. </w:t>
      </w:r>
    </w:p>
    <w:p w14:paraId="397011A3" w14:textId="77777777" w:rsidR="007411EE" w:rsidRDefault="00CC549E">
      <w:pPr>
        <w:spacing w:before="122" w:after="0" w:line="240" w:lineRule="auto"/>
        <w:rPr>
          <w:rFonts w:ascii="Arial" w:eastAsia="Arial" w:hAnsi="Arial" w:cs="Arial"/>
          <w:color w:val="000000"/>
          <w:sz w:val="24"/>
          <w:szCs w:val="24"/>
        </w:rPr>
      </w:pPr>
      <w:r>
        <w:rPr>
          <w:rFonts w:ascii="Arial" w:eastAsia="Arial" w:hAnsi="Arial" w:cs="Arial"/>
          <w:color w:val="000000"/>
          <w:sz w:val="24"/>
          <w:szCs w:val="24"/>
        </w:rPr>
        <w:t xml:space="preserve">As part of our promise to all our volunteers, you will receive a </w:t>
      </w:r>
      <w:r>
        <w:rPr>
          <w:rFonts w:ascii="Arial" w:eastAsia="Arial" w:hAnsi="Arial" w:cs="Arial"/>
          <w:sz w:val="24"/>
          <w:szCs w:val="24"/>
        </w:rPr>
        <w:t>volunteer</w:t>
      </w:r>
      <w:r>
        <w:rPr>
          <w:rFonts w:ascii="Arial" w:eastAsia="Arial" w:hAnsi="Arial" w:cs="Arial"/>
          <w:color w:val="000000"/>
          <w:sz w:val="24"/>
          <w:szCs w:val="24"/>
        </w:rPr>
        <w:t xml:space="preserve"> </w:t>
      </w:r>
      <w:r>
        <w:rPr>
          <w:rFonts w:ascii="Arial" w:eastAsia="Arial" w:hAnsi="Arial" w:cs="Arial"/>
          <w:sz w:val="24"/>
          <w:szCs w:val="24"/>
        </w:rPr>
        <w:t>induction</w:t>
      </w:r>
      <w:r>
        <w:rPr>
          <w:rFonts w:ascii="Arial" w:eastAsia="Arial" w:hAnsi="Arial" w:cs="Arial"/>
          <w:color w:val="000000"/>
          <w:sz w:val="24"/>
          <w:szCs w:val="24"/>
        </w:rPr>
        <w:t xml:space="preserve"> as well as role</w:t>
      </w:r>
      <w:r>
        <w:rPr>
          <w:rFonts w:ascii="Arial" w:eastAsia="Arial" w:hAnsi="Arial" w:cs="Arial"/>
          <w:sz w:val="24"/>
          <w:szCs w:val="24"/>
        </w:rPr>
        <w:t>-</w:t>
      </w:r>
      <w:r>
        <w:rPr>
          <w:rFonts w:ascii="Arial" w:eastAsia="Arial" w:hAnsi="Arial" w:cs="Arial"/>
          <w:color w:val="000000"/>
          <w:sz w:val="24"/>
          <w:szCs w:val="24"/>
        </w:rPr>
        <w:t xml:space="preserve">specific training and/or support to help you carry out your volunteer role confidently and competently. You will have the </w:t>
      </w:r>
      <w:r>
        <w:rPr>
          <w:rFonts w:ascii="Arial" w:eastAsia="Arial" w:hAnsi="Arial" w:cs="Arial"/>
          <w:sz w:val="24"/>
          <w:szCs w:val="24"/>
        </w:rPr>
        <w:t>option to contribute to our volunteer and supporter’s newsletters.</w:t>
      </w:r>
    </w:p>
    <w:p w14:paraId="1B616260" w14:textId="77777777" w:rsidR="007411EE" w:rsidRDefault="00CC549E">
      <w:pPr>
        <w:spacing w:before="122" w:after="0" w:line="240" w:lineRule="auto"/>
        <w:rPr>
          <w:rFonts w:ascii="Arial" w:eastAsia="Arial" w:hAnsi="Arial" w:cs="Arial"/>
          <w:color w:val="000000"/>
          <w:sz w:val="24"/>
          <w:szCs w:val="24"/>
        </w:rPr>
      </w:pPr>
      <w:r>
        <w:rPr>
          <w:rFonts w:ascii="Arial" w:eastAsia="Arial" w:hAnsi="Arial" w:cs="Arial"/>
          <w:color w:val="000000"/>
          <w:sz w:val="24"/>
          <w:szCs w:val="24"/>
        </w:rPr>
        <w:t xml:space="preserve">Find out more about the Tyne Derwent Way and the history, culture and nature along Gateshead’s riversides here: </w:t>
      </w:r>
      <w:hyperlink r:id="rId9">
        <w:r>
          <w:rPr>
            <w:rFonts w:ascii="Arial" w:eastAsia="Arial" w:hAnsi="Arial" w:cs="Arial"/>
            <w:color w:val="0563C1"/>
            <w:sz w:val="24"/>
            <w:szCs w:val="24"/>
            <w:u w:val="single"/>
          </w:rPr>
          <w:t>www.tynederwentway.co.uk</w:t>
        </w:r>
      </w:hyperlink>
    </w:p>
    <w:sectPr w:rsidR="007411E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064FF"/>
    <w:multiLevelType w:val="multilevel"/>
    <w:tmpl w:val="B95ED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B06D0A"/>
    <w:multiLevelType w:val="multilevel"/>
    <w:tmpl w:val="C49E9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8927E6"/>
    <w:multiLevelType w:val="multilevel"/>
    <w:tmpl w:val="C374C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A60ED2"/>
    <w:multiLevelType w:val="multilevel"/>
    <w:tmpl w:val="694E3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4183658">
    <w:abstractNumId w:val="1"/>
  </w:num>
  <w:num w:numId="2" w16cid:durableId="774053917">
    <w:abstractNumId w:val="3"/>
  </w:num>
  <w:num w:numId="3" w16cid:durableId="2138983022">
    <w:abstractNumId w:val="2"/>
  </w:num>
  <w:num w:numId="4" w16cid:durableId="52752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EE"/>
    <w:rsid w:val="007411EE"/>
    <w:rsid w:val="00CC5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8D8A3E"/>
  <w15:docId w15:val="{52BE919F-E0EA-4D79-918B-2F42720F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ewart.turnbull@nationaltrust.org.uk" TargetMode="External"/><Relationship Id="rId3" Type="http://schemas.openxmlformats.org/officeDocument/2006/relationships/settings" Target="settings.xml"/><Relationship Id="rId7" Type="http://schemas.openxmlformats.org/officeDocument/2006/relationships/hyperlink" Target="https://www.tynederwentway.co.uk/article/27362/Get-involv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ynederwentw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Turnbull, Stewart</cp:lastModifiedBy>
  <cp:revision>2</cp:revision>
  <dcterms:created xsi:type="dcterms:W3CDTF">2024-05-21T07:58:00Z</dcterms:created>
  <dcterms:modified xsi:type="dcterms:W3CDTF">2024-05-21T07:58:00Z</dcterms:modified>
</cp:coreProperties>
</file>